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C7160D" w:rsidTr="00793312">
        <w:trPr>
          <w:trHeight w:val="1248"/>
        </w:trPr>
        <w:tc>
          <w:tcPr>
            <w:tcW w:w="9062" w:type="dxa"/>
          </w:tcPr>
          <w:p w:rsidR="00C7160D" w:rsidRDefault="00C7160D" w:rsidP="00793312"/>
          <w:p w:rsidR="00C7160D" w:rsidRPr="00100ED2" w:rsidRDefault="00C7160D" w:rsidP="00793312">
            <w:pPr>
              <w:jc w:val="center"/>
              <w:rPr>
                <w:rFonts w:ascii="Times New Roman" w:hAnsi="Times New Roman" w:cs="Times New Roman"/>
                <w:b/>
                <w:sz w:val="24"/>
                <w:szCs w:val="24"/>
              </w:rPr>
            </w:pPr>
            <w:r w:rsidRPr="00100ED2">
              <w:rPr>
                <w:rFonts w:ascii="Times New Roman" w:hAnsi="Times New Roman" w:cs="Times New Roman"/>
                <w:b/>
                <w:sz w:val="24"/>
                <w:szCs w:val="24"/>
              </w:rPr>
              <w:t xml:space="preserve">İZMİR </w:t>
            </w:r>
            <w:r w:rsidR="00E55A26" w:rsidRPr="00100ED2">
              <w:rPr>
                <w:rFonts w:ascii="Times New Roman" w:hAnsi="Times New Roman" w:cs="Times New Roman"/>
                <w:b/>
                <w:sz w:val="24"/>
                <w:szCs w:val="24"/>
              </w:rPr>
              <w:t>KÂTİP</w:t>
            </w:r>
            <w:r w:rsidRPr="00100ED2">
              <w:rPr>
                <w:rFonts w:ascii="Times New Roman" w:hAnsi="Times New Roman" w:cs="Times New Roman"/>
                <w:b/>
                <w:sz w:val="24"/>
                <w:szCs w:val="24"/>
              </w:rPr>
              <w:t xml:space="preserve"> ÇELEBİ ÜNİVERSİTESİ</w:t>
            </w:r>
          </w:p>
          <w:p w:rsidR="00C7160D" w:rsidRPr="00100ED2" w:rsidRDefault="00C7160D" w:rsidP="00793312">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C7160D" w:rsidRPr="00100ED2" w:rsidRDefault="00C7160D" w:rsidP="00793312">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C7160D" w:rsidRDefault="00C7160D" w:rsidP="00793312"/>
        </w:tc>
      </w:tr>
      <w:tr w:rsidR="00C7160D" w:rsidTr="00793312">
        <w:tc>
          <w:tcPr>
            <w:tcW w:w="9062" w:type="dxa"/>
          </w:tcPr>
          <w:p w:rsidR="00C7160D" w:rsidRPr="006D3D92" w:rsidRDefault="00C7160D" w:rsidP="00793312">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C7160D" w:rsidRPr="00100ED2" w:rsidRDefault="00C7160D" w:rsidP="00FC403A">
            <w:pPr>
              <w:rPr>
                <w:rFonts w:ascii="Times New Roman" w:hAnsi="Times New Roman" w:cs="Times New Roman"/>
              </w:rPr>
            </w:pPr>
            <w:r w:rsidRPr="006D3D92">
              <w:rPr>
                <w:rFonts w:ascii="Times New Roman" w:hAnsi="Times New Roman" w:cs="Times New Roman"/>
                <w:sz w:val="24"/>
                <w:szCs w:val="24"/>
              </w:rPr>
              <w:t xml:space="preserve">   201</w:t>
            </w:r>
            <w:r w:rsidR="00933D32" w:rsidRPr="006D3D92">
              <w:rPr>
                <w:rFonts w:ascii="Times New Roman" w:hAnsi="Times New Roman" w:cs="Times New Roman"/>
                <w:sz w:val="24"/>
                <w:szCs w:val="24"/>
              </w:rPr>
              <w:t>8</w:t>
            </w:r>
            <w:r w:rsidRPr="006D3D92">
              <w:rPr>
                <w:rFonts w:ascii="Times New Roman" w:hAnsi="Times New Roman" w:cs="Times New Roman"/>
                <w:sz w:val="24"/>
                <w:szCs w:val="24"/>
              </w:rPr>
              <w:t>/</w:t>
            </w:r>
            <w:r w:rsidR="00703985">
              <w:rPr>
                <w:rFonts w:ascii="Times New Roman" w:hAnsi="Times New Roman" w:cs="Times New Roman"/>
                <w:sz w:val="24"/>
                <w:szCs w:val="24"/>
              </w:rPr>
              <w:t>25</w:t>
            </w:r>
            <w:r w:rsidR="00105C50">
              <w:rPr>
                <w:rFonts w:ascii="Times New Roman" w:hAnsi="Times New Roman" w:cs="Times New Roman"/>
                <w:sz w:val="24"/>
                <w:szCs w:val="24"/>
              </w:rPr>
              <w:t xml:space="preserve"> </w:t>
            </w:r>
            <w:r w:rsidRPr="006D3D92">
              <w:rPr>
                <w:rFonts w:ascii="Times New Roman" w:hAnsi="Times New Roman" w:cs="Times New Roman"/>
                <w:sz w:val="24"/>
                <w:szCs w:val="24"/>
              </w:rPr>
              <w:t xml:space="preserve">                                                               </w:t>
            </w:r>
            <w:r w:rsidR="006D3D92">
              <w:rPr>
                <w:rFonts w:ascii="Times New Roman" w:hAnsi="Times New Roman" w:cs="Times New Roman"/>
                <w:sz w:val="24"/>
                <w:szCs w:val="24"/>
              </w:rPr>
              <w:t xml:space="preserve">                         </w:t>
            </w:r>
            <w:r w:rsidR="00105C50">
              <w:rPr>
                <w:rFonts w:ascii="Times New Roman" w:hAnsi="Times New Roman" w:cs="Times New Roman"/>
                <w:sz w:val="24"/>
                <w:szCs w:val="24"/>
              </w:rPr>
              <w:t xml:space="preserve">                </w:t>
            </w:r>
            <w:r w:rsidR="00703985">
              <w:rPr>
                <w:rFonts w:ascii="Times New Roman" w:hAnsi="Times New Roman" w:cs="Times New Roman"/>
                <w:sz w:val="24"/>
                <w:szCs w:val="24"/>
              </w:rPr>
              <w:t>31.07</w:t>
            </w:r>
            <w:r w:rsidR="00703985" w:rsidRPr="006D3D92">
              <w:rPr>
                <w:rFonts w:ascii="Times New Roman" w:hAnsi="Times New Roman" w:cs="Times New Roman"/>
                <w:sz w:val="24"/>
                <w:szCs w:val="24"/>
              </w:rPr>
              <w:t>.2018</w:t>
            </w:r>
          </w:p>
        </w:tc>
      </w:tr>
      <w:tr w:rsidR="00C7160D" w:rsidTr="00793312">
        <w:trPr>
          <w:trHeight w:val="1223"/>
        </w:trPr>
        <w:tc>
          <w:tcPr>
            <w:tcW w:w="9062" w:type="dxa"/>
          </w:tcPr>
          <w:p w:rsidR="00A41AC6" w:rsidRPr="001704CC" w:rsidRDefault="00A41AC6" w:rsidP="00793312">
            <w:pPr>
              <w:jc w:val="both"/>
            </w:pPr>
          </w:p>
          <w:p w:rsidR="00C7160D" w:rsidRPr="006D3D92" w:rsidRDefault="00C7160D" w:rsidP="00703985">
            <w:pPr>
              <w:jc w:val="both"/>
              <w:rPr>
                <w:rFonts w:ascii="Times New Roman" w:hAnsi="Times New Roman" w:cs="Times New Roman"/>
                <w:sz w:val="24"/>
                <w:szCs w:val="24"/>
              </w:rPr>
            </w:pPr>
            <w:r w:rsidRPr="006D3D92">
              <w:rPr>
                <w:rFonts w:ascii="Times New Roman" w:hAnsi="Times New Roman" w:cs="Times New Roman"/>
                <w:sz w:val="24"/>
                <w:szCs w:val="24"/>
              </w:rPr>
              <w:t>Fakültemiz Yönetim Kurulu</w:t>
            </w:r>
            <w:r w:rsidR="00F406DE" w:rsidRPr="006D3D92">
              <w:rPr>
                <w:rFonts w:ascii="Times New Roman" w:hAnsi="Times New Roman" w:cs="Times New Roman"/>
                <w:sz w:val="24"/>
                <w:szCs w:val="24"/>
              </w:rPr>
              <w:t xml:space="preserve"> </w:t>
            </w:r>
            <w:r w:rsidR="00703985">
              <w:rPr>
                <w:rFonts w:ascii="Times New Roman" w:hAnsi="Times New Roman" w:cs="Times New Roman"/>
                <w:sz w:val="24"/>
                <w:szCs w:val="24"/>
              </w:rPr>
              <w:t>31</w:t>
            </w:r>
            <w:r w:rsidR="00EF30B9">
              <w:rPr>
                <w:rFonts w:ascii="Times New Roman" w:hAnsi="Times New Roman" w:cs="Times New Roman"/>
                <w:sz w:val="24"/>
                <w:szCs w:val="24"/>
              </w:rPr>
              <w:t>.0</w:t>
            </w:r>
            <w:r w:rsidR="00105C50">
              <w:rPr>
                <w:rFonts w:ascii="Times New Roman" w:hAnsi="Times New Roman" w:cs="Times New Roman"/>
                <w:sz w:val="24"/>
                <w:szCs w:val="24"/>
              </w:rPr>
              <w:t>7</w:t>
            </w:r>
            <w:r w:rsidR="00EF30B9" w:rsidRPr="006D3D92">
              <w:rPr>
                <w:rFonts w:ascii="Times New Roman" w:hAnsi="Times New Roman" w:cs="Times New Roman"/>
                <w:sz w:val="24"/>
                <w:szCs w:val="24"/>
              </w:rPr>
              <w:t>.2018</w:t>
            </w:r>
            <w:r w:rsidR="00EF30B9">
              <w:rPr>
                <w:rFonts w:ascii="Times New Roman" w:hAnsi="Times New Roman" w:cs="Times New Roman"/>
                <w:sz w:val="24"/>
                <w:szCs w:val="24"/>
              </w:rPr>
              <w:t xml:space="preserve"> </w:t>
            </w:r>
            <w:r w:rsidR="00703985">
              <w:rPr>
                <w:rFonts w:ascii="Times New Roman" w:hAnsi="Times New Roman" w:cs="Times New Roman"/>
                <w:sz w:val="24"/>
                <w:szCs w:val="24"/>
              </w:rPr>
              <w:t>Salı</w:t>
            </w:r>
            <w:r w:rsidR="00105C50">
              <w:rPr>
                <w:rFonts w:ascii="Times New Roman" w:hAnsi="Times New Roman" w:cs="Times New Roman"/>
                <w:sz w:val="24"/>
                <w:szCs w:val="24"/>
              </w:rPr>
              <w:t xml:space="preserve"> </w:t>
            </w:r>
            <w:r w:rsidR="006D3D92" w:rsidRPr="006D3D92">
              <w:rPr>
                <w:rFonts w:ascii="Times New Roman" w:hAnsi="Times New Roman" w:cs="Times New Roman"/>
                <w:sz w:val="24"/>
                <w:szCs w:val="24"/>
              </w:rPr>
              <w:t xml:space="preserve">günü saat </w:t>
            </w:r>
            <w:proofErr w:type="gramStart"/>
            <w:r w:rsidR="00703985">
              <w:rPr>
                <w:rFonts w:ascii="Times New Roman" w:hAnsi="Times New Roman" w:cs="Times New Roman"/>
                <w:sz w:val="24"/>
                <w:szCs w:val="24"/>
              </w:rPr>
              <w:t>10:00</w:t>
            </w:r>
            <w:r w:rsidRPr="006D3D92">
              <w:rPr>
                <w:rFonts w:ascii="Times New Roman" w:hAnsi="Times New Roman" w:cs="Times New Roman"/>
                <w:sz w:val="24"/>
                <w:szCs w:val="24"/>
              </w:rPr>
              <w:t>’da</w:t>
            </w:r>
            <w:proofErr w:type="gramEnd"/>
            <w:r w:rsidRPr="006D3D92">
              <w:rPr>
                <w:rFonts w:ascii="Times New Roman" w:hAnsi="Times New Roman" w:cs="Times New Roman"/>
                <w:sz w:val="24"/>
                <w:szCs w:val="24"/>
              </w:rPr>
              <w:t xml:space="preserve"> Fakülte Dekan</w:t>
            </w:r>
            <w:r w:rsidR="00A25D83" w:rsidRPr="006D3D92">
              <w:rPr>
                <w:rFonts w:ascii="Times New Roman" w:hAnsi="Times New Roman" w:cs="Times New Roman"/>
                <w:sz w:val="24"/>
                <w:szCs w:val="24"/>
              </w:rPr>
              <w:t>ı</w:t>
            </w:r>
            <w:r w:rsidR="000611FF">
              <w:rPr>
                <w:rFonts w:ascii="Times New Roman" w:hAnsi="Times New Roman" w:cs="Times New Roman"/>
                <w:sz w:val="24"/>
                <w:szCs w:val="24"/>
              </w:rPr>
              <w:t xml:space="preserve"> </w:t>
            </w:r>
            <w:proofErr w:type="spellStart"/>
            <w:r w:rsidR="000611FF">
              <w:rPr>
                <w:rFonts w:ascii="Times New Roman" w:hAnsi="Times New Roman" w:cs="Times New Roman"/>
                <w:sz w:val="24"/>
                <w:szCs w:val="24"/>
              </w:rPr>
              <w:t>Prof.</w:t>
            </w:r>
            <w:r w:rsidRPr="006D3D92">
              <w:rPr>
                <w:rFonts w:ascii="Times New Roman" w:hAnsi="Times New Roman" w:cs="Times New Roman"/>
                <w:sz w:val="24"/>
                <w:szCs w:val="24"/>
              </w:rPr>
              <w:t>Dr</w:t>
            </w:r>
            <w:proofErr w:type="spellEnd"/>
            <w:r w:rsidRPr="006D3D92">
              <w:rPr>
                <w:rFonts w:ascii="Times New Roman" w:hAnsi="Times New Roman" w:cs="Times New Roman"/>
                <w:sz w:val="24"/>
                <w:szCs w:val="24"/>
              </w:rPr>
              <w:t>. Semih ENGİN başkanlığında toplanarak aşağıdaki kararları almıştır.</w:t>
            </w:r>
          </w:p>
        </w:tc>
      </w:tr>
      <w:tr w:rsidR="00DB5C1C" w:rsidTr="00CD1391">
        <w:trPr>
          <w:trHeight w:val="3392"/>
        </w:trPr>
        <w:tc>
          <w:tcPr>
            <w:tcW w:w="9062" w:type="dxa"/>
          </w:tcPr>
          <w:p w:rsidR="00DB5C1C" w:rsidRDefault="00DB5C1C" w:rsidP="00DB5C1C">
            <w:pPr>
              <w:jc w:val="both"/>
              <w:rPr>
                <w:rFonts w:ascii="Times New Roman" w:hAnsi="Times New Roman" w:cs="Times New Roman"/>
                <w:sz w:val="24"/>
                <w:szCs w:val="24"/>
              </w:rPr>
            </w:pPr>
          </w:p>
          <w:p w:rsidR="0014683F" w:rsidRPr="005D5AC5" w:rsidRDefault="00DB5C1C" w:rsidP="0014683F">
            <w:pPr>
              <w:jc w:val="both"/>
              <w:rPr>
                <w:rFonts w:ascii="Times New Roman" w:hAnsi="Times New Roman" w:cs="Times New Roman"/>
                <w:sz w:val="24"/>
                <w:szCs w:val="24"/>
              </w:rPr>
            </w:pPr>
            <w:r w:rsidRPr="00160898">
              <w:rPr>
                <w:rFonts w:ascii="Times New Roman" w:hAnsi="Times New Roman" w:cs="Times New Roman"/>
                <w:b/>
                <w:sz w:val="24"/>
                <w:szCs w:val="24"/>
                <w:u w:val="single"/>
              </w:rPr>
              <w:t>Özü:</w:t>
            </w:r>
            <w:r w:rsidR="00703985">
              <w:rPr>
                <w:rFonts w:ascii="Times New Roman" w:hAnsi="Times New Roman" w:cs="Times New Roman"/>
                <w:sz w:val="24"/>
                <w:szCs w:val="24"/>
              </w:rPr>
              <w:t xml:space="preserve">  </w:t>
            </w:r>
            <w:r w:rsidR="00A926C3">
              <w:rPr>
                <w:rFonts w:ascii="Times New Roman" w:hAnsi="Times New Roman" w:cs="Times New Roman"/>
                <w:sz w:val="24"/>
                <w:szCs w:val="24"/>
              </w:rPr>
              <w:t xml:space="preserve">Fakültemiz Avlama ve İşleme Teknolojisi Bölümü, Avlama Teknolojisi Anabilim Dalı  </w:t>
            </w:r>
            <w:proofErr w:type="spellStart"/>
            <w:proofErr w:type="gramStart"/>
            <w:r w:rsidR="00A926C3">
              <w:rPr>
                <w:rFonts w:ascii="Times New Roman" w:hAnsi="Times New Roman" w:cs="Times New Roman"/>
                <w:sz w:val="24"/>
                <w:szCs w:val="24"/>
              </w:rPr>
              <w:t>Dr.Öğr.Üyesi</w:t>
            </w:r>
            <w:proofErr w:type="spellEnd"/>
            <w:proofErr w:type="gramEnd"/>
            <w:r w:rsidR="00A926C3">
              <w:rPr>
                <w:rFonts w:ascii="Times New Roman" w:hAnsi="Times New Roman" w:cs="Times New Roman"/>
                <w:sz w:val="24"/>
                <w:szCs w:val="24"/>
              </w:rPr>
              <w:t xml:space="preserve"> Tuğçe ŞENSURAT GENÇ’ in </w:t>
            </w:r>
            <w:r w:rsidR="00703985">
              <w:rPr>
                <w:rFonts w:ascii="Times New Roman" w:hAnsi="Times New Roman" w:cs="Times New Roman"/>
                <w:sz w:val="24"/>
                <w:szCs w:val="24"/>
              </w:rPr>
              <w:t xml:space="preserve"> araştırmacısı olduğu “Yapay Resif Olarak Kullanılan Batıkların Dalış Turizmine Katkısının ve Çevresel Etkilerinin Belirlenmesi” konulu 117Y033 numaralı TÜBİTAK projesinin arazi çalışmaları için 1-5 ağustos 2018 tarihleri arasında İzmir/Karaburun’da giderlerin TÜBİTAK proje bütçesinden karşılanacak şekilde 35 AG 3123 plakalı özel araç ve tekne yakıtı</w:t>
            </w:r>
            <w:r w:rsidR="00A91E99">
              <w:rPr>
                <w:rFonts w:ascii="Times New Roman" w:hAnsi="Times New Roman" w:cs="Times New Roman"/>
                <w:sz w:val="24"/>
                <w:szCs w:val="24"/>
              </w:rPr>
              <w:t xml:space="preserve"> </w:t>
            </w:r>
            <w:r w:rsidR="00703985">
              <w:rPr>
                <w:rFonts w:ascii="Times New Roman" w:hAnsi="Times New Roman" w:cs="Times New Roman"/>
                <w:sz w:val="24"/>
                <w:szCs w:val="24"/>
              </w:rPr>
              <w:t xml:space="preserve">da dahil olmak üzere </w:t>
            </w:r>
            <w:proofErr w:type="spellStart"/>
            <w:r w:rsidR="00703985">
              <w:rPr>
                <w:rFonts w:ascii="Times New Roman" w:hAnsi="Times New Roman" w:cs="Times New Roman"/>
                <w:sz w:val="24"/>
                <w:szCs w:val="24"/>
              </w:rPr>
              <w:t>yolluklu</w:t>
            </w:r>
            <w:proofErr w:type="spellEnd"/>
            <w:r w:rsidR="00703985">
              <w:rPr>
                <w:rFonts w:ascii="Times New Roman" w:hAnsi="Times New Roman" w:cs="Times New Roman"/>
                <w:sz w:val="24"/>
                <w:szCs w:val="24"/>
              </w:rPr>
              <w:t>-yevmiyeli olarak görevlendirilmesi konusu görüşüldü,</w:t>
            </w:r>
          </w:p>
          <w:p w:rsidR="00DB5C1C" w:rsidRPr="00EF30B9" w:rsidRDefault="00DB5C1C" w:rsidP="00DB5C1C">
            <w:pPr>
              <w:jc w:val="both"/>
              <w:rPr>
                <w:rFonts w:ascii="Times New Roman" w:hAnsi="Times New Roman" w:cs="Times New Roman"/>
                <w:sz w:val="24"/>
                <w:szCs w:val="24"/>
              </w:rPr>
            </w:pPr>
          </w:p>
          <w:p w:rsidR="00DB5C1C" w:rsidRPr="00EF30B9" w:rsidRDefault="00DB5C1C" w:rsidP="00DB5C1C">
            <w:pPr>
              <w:jc w:val="both"/>
              <w:rPr>
                <w:rFonts w:ascii="Times New Roman" w:hAnsi="Times New Roman" w:cs="Times New Roman"/>
                <w:sz w:val="24"/>
                <w:szCs w:val="24"/>
              </w:rPr>
            </w:pPr>
          </w:p>
        </w:tc>
      </w:tr>
      <w:tr w:rsidR="00DB5C1C" w:rsidTr="00CD1391">
        <w:trPr>
          <w:trHeight w:val="3392"/>
        </w:trPr>
        <w:tc>
          <w:tcPr>
            <w:tcW w:w="9062" w:type="dxa"/>
          </w:tcPr>
          <w:p w:rsidR="00DB5C1C" w:rsidRDefault="00DB5C1C" w:rsidP="00DB5C1C">
            <w:pPr>
              <w:widowControl w:val="0"/>
              <w:overflowPunct w:val="0"/>
              <w:autoSpaceDE w:val="0"/>
              <w:autoSpaceDN w:val="0"/>
              <w:adjustRightInd w:val="0"/>
              <w:jc w:val="both"/>
              <w:rPr>
                <w:rFonts w:ascii="Times New Roman" w:hAnsi="Times New Roman" w:cs="Times New Roman"/>
                <w:b/>
                <w:u w:val="single"/>
              </w:rPr>
            </w:pPr>
          </w:p>
          <w:p w:rsidR="00703985" w:rsidRPr="005D5AC5" w:rsidRDefault="00DB5C1C" w:rsidP="00703985">
            <w:pPr>
              <w:jc w:val="both"/>
              <w:rPr>
                <w:rFonts w:ascii="Times New Roman" w:hAnsi="Times New Roman" w:cs="Times New Roman"/>
                <w:sz w:val="24"/>
                <w:szCs w:val="24"/>
              </w:rPr>
            </w:pPr>
            <w:r w:rsidRPr="001704CC">
              <w:rPr>
                <w:rFonts w:ascii="Times New Roman" w:hAnsi="Times New Roman" w:cs="Times New Roman"/>
                <w:b/>
                <w:u w:val="single"/>
              </w:rPr>
              <w:t>KARAR-</w:t>
            </w:r>
            <w:r w:rsidR="005D5AC5">
              <w:rPr>
                <w:rFonts w:ascii="Times New Roman" w:hAnsi="Times New Roman" w:cs="Times New Roman"/>
                <w:b/>
                <w:u w:val="single"/>
              </w:rPr>
              <w:t>1</w:t>
            </w:r>
            <w:r w:rsidRPr="001704CC">
              <w:rPr>
                <w:rFonts w:ascii="Times New Roman" w:hAnsi="Times New Roman" w:cs="Times New Roman"/>
                <w:b/>
                <w:u w:val="single"/>
              </w:rPr>
              <w:t>:</w:t>
            </w:r>
            <w:r w:rsidR="00AD07EB">
              <w:rPr>
                <w:rFonts w:ascii="Times New Roman" w:hAnsi="Times New Roman" w:cs="Times New Roman"/>
              </w:rPr>
              <w:t xml:space="preserve"> </w:t>
            </w:r>
            <w:r w:rsidR="00703985">
              <w:rPr>
                <w:rFonts w:ascii="Times New Roman" w:hAnsi="Times New Roman" w:cs="Times New Roman"/>
                <w:sz w:val="24"/>
                <w:szCs w:val="24"/>
              </w:rPr>
              <w:t xml:space="preserve"> Fakültemiz Avlama ve İşleme Teknolojisi Bölümü, Avlama Teknolojisi Anabilim Dalı  </w:t>
            </w:r>
            <w:proofErr w:type="spellStart"/>
            <w:proofErr w:type="gramStart"/>
            <w:r w:rsidR="00703985">
              <w:rPr>
                <w:rFonts w:ascii="Times New Roman" w:hAnsi="Times New Roman" w:cs="Times New Roman"/>
                <w:sz w:val="24"/>
                <w:szCs w:val="24"/>
              </w:rPr>
              <w:t>Dr.Öğr.Üyesi</w:t>
            </w:r>
            <w:proofErr w:type="spellEnd"/>
            <w:proofErr w:type="gramEnd"/>
            <w:r w:rsidR="00703985">
              <w:rPr>
                <w:rFonts w:ascii="Times New Roman" w:hAnsi="Times New Roman" w:cs="Times New Roman"/>
                <w:sz w:val="24"/>
                <w:szCs w:val="24"/>
              </w:rPr>
              <w:t xml:space="preserve"> Tuğçe ŞENSURAT GENÇ’ in  araştırmacısı olduğu “Yapay Resif Olarak Kullanılan Batıkların Dalış Turizmine Katkısının ve Çevresel Etkilerinin Belirlenmesi” konulu 117Y033 numaralı TÜBİTAK projesinin arazi çalışmaları için 1-5 ağustos 2018 tarihleri arasında İzmir/Karaburun’da giderlerin TÜBİTAK proje bütçesinden karşılanacak şekilde 35 AG 3123 plakalı özel araç ve tekne yakıtı</w:t>
            </w:r>
            <w:r w:rsidR="00A91E99">
              <w:rPr>
                <w:rFonts w:ascii="Times New Roman" w:hAnsi="Times New Roman" w:cs="Times New Roman"/>
                <w:sz w:val="24"/>
                <w:szCs w:val="24"/>
              </w:rPr>
              <w:t xml:space="preserve"> </w:t>
            </w:r>
            <w:r w:rsidR="00703985">
              <w:rPr>
                <w:rFonts w:ascii="Times New Roman" w:hAnsi="Times New Roman" w:cs="Times New Roman"/>
                <w:sz w:val="24"/>
                <w:szCs w:val="24"/>
              </w:rPr>
              <w:t xml:space="preserve">da dahil olmak üzere </w:t>
            </w:r>
            <w:proofErr w:type="spellStart"/>
            <w:r w:rsidR="00703985">
              <w:rPr>
                <w:rFonts w:ascii="Times New Roman" w:hAnsi="Times New Roman" w:cs="Times New Roman"/>
                <w:sz w:val="24"/>
                <w:szCs w:val="24"/>
              </w:rPr>
              <w:t>yolluklu</w:t>
            </w:r>
            <w:proofErr w:type="spellEnd"/>
            <w:r w:rsidR="00703985">
              <w:rPr>
                <w:rFonts w:ascii="Times New Roman" w:hAnsi="Times New Roman" w:cs="Times New Roman"/>
                <w:sz w:val="24"/>
                <w:szCs w:val="24"/>
              </w:rPr>
              <w:t>-yevmiyeli olarak görevlendirilmesine,</w:t>
            </w:r>
          </w:p>
          <w:p w:rsidR="00DB5C1C" w:rsidRDefault="00DB5C1C" w:rsidP="00DB5C1C">
            <w:pPr>
              <w:jc w:val="both"/>
              <w:rPr>
                <w:rFonts w:ascii="Times New Roman" w:hAnsi="Times New Roman" w:cs="Times New Roman"/>
                <w:sz w:val="24"/>
                <w:szCs w:val="24"/>
              </w:rPr>
            </w:pPr>
          </w:p>
          <w:p w:rsidR="00DB5C1C" w:rsidRDefault="00DB5C1C" w:rsidP="00DB5C1C">
            <w:pPr>
              <w:jc w:val="both"/>
              <w:rPr>
                <w:rFonts w:ascii="Times New Roman" w:hAnsi="Times New Roman" w:cs="Times New Roman"/>
                <w:sz w:val="24"/>
                <w:szCs w:val="24"/>
              </w:rPr>
            </w:pPr>
          </w:p>
          <w:p w:rsidR="00DB5C1C" w:rsidRDefault="00DB5C1C" w:rsidP="00DB5C1C">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367EAB" w:rsidRDefault="00367EAB" w:rsidP="00DB5C1C">
            <w:pPr>
              <w:jc w:val="both"/>
              <w:rPr>
                <w:rFonts w:ascii="Times New Roman" w:hAnsi="Times New Roman" w:cs="Times New Roman"/>
                <w:sz w:val="24"/>
                <w:szCs w:val="24"/>
              </w:rPr>
            </w:pPr>
          </w:p>
          <w:p w:rsidR="00743384" w:rsidRDefault="00743384" w:rsidP="00DB5C1C">
            <w:pPr>
              <w:jc w:val="both"/>
              <w:rPr>
                <w:rFonts w:ascii="Times New Roman" w:hAnsi="Times New Roman" w:cs="Times New Roman"/>
                <w:sz w:val="24"/>
                <w:szCs w:val="24"/>
              </w:rPr>
            </w:pPr>
          </w:p>
          <w:p w:rsidR="00743384" w:rsidRDefault="00743384" w:rsidP="00DB5C1C">
            <w:pPr>
              <w:jc w:val="both"/>
              <w:rPr>
                <w:rFonts w:ascii="Times New Roman" w:hAnsi="Times New Roman" w:cs="Times New Roman"/>
                <w:sz w:val="24"/>
                <w:szCs w:val="24"/>
              </w:rPr>
            </w:pPr>
          </w:p>
          <w:p w:rsidR="008A3FB1" w:rsidRPr="008A3FB1" w:rsidRDefault="008A3FB1" w:rsidP="00B00AE2">
            <w:pPr>
              <w:rPr>
                <w:rFonts w:ascii="Times New Roman" w:hAnsi="Times New Roman" w:cs="Times New Roman"/>
                <w:b/>
              </w:rPr>
            </w:pPr>
          </w:p>
          <w:p w:rsidR="008A3FB1" w:rsidRPr="008A3FB1" w:rsidRDefault="008A3FB1" w:rsidP="008A3FB1">
            <w:pPr>
              <w:jc w:val="center"/>
              <w:rPr>
                <w:rFonts w:ascii="Times New Roman" w:hAnsi="Times New Roman" w:cs="Times New Roman"/>
                <w:b/>
              </w:rPr>
            </w:pPr>
          </w:p>
          <w:p w:rsidR="00DB5C1C" w:rsidRPr="008A3FB1" w:rsidRDefault="00DB5C1C" w:rsidP="00DB5C1C">
            <w:pPr>
              <w:rPr>
                <w:rFonts w:ascii="Times New Roman" w:hAnsi="Times New Roman" w:cs="Times New Roman"/>
                <w:b/>
              </w:rPr>
            </w:pPr>
          </w:p>
          <w:p w:rsidR="00DB5C1C" w:rsidRDefault="00DB5C1C" w:rsidP="00DB5C1C">
            <w:pPr>
              <w:rPr>
                <w:rFonts w:ascii="Times New Roman" w:hAnsi="Times New Roman" w:cs="Times New Roman"/>
                <w:sz w:val="24"/>
                <w:szCs w:val="24"/>
              </w:rPr>
            </w:pPr>
          </w:p>
          <w:p w:rsidR="00584F00" w:rsidRPr="00194E49" w:rsidRDefault="00584F00" w:rsidP="00DC2A96">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5D5AC5" w:rsidRDefault="005D5AC5">
      <w:pPr>
        <w:rPr>
          <w:b/>
          <w:sz w:val="24"/>
          <w:szCs w:val="24"/>
        </w:rPr>
      </w:pPr>
    </w:p>
    <w:p w:rsidR="00085F1A" w:rsidRDefault="00085F1A">
      <w:pPr>
        <w:rPr>
          <w:b/>
          <w:sz w:val="24"/>
          <w:szCs w:val="24"/>
        </w:rPr>
      </w:pPr>
    </w:p>
    <w:p w:rsidR="00CA1CF2" w:rsidRDefault="00CA1CF2"/>
    <w:p w:rsidR="00336E8B" w:rsidRDefault="00336E8B"/>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0D5A9C" w:rsidRPr="00676B98" w:rsidTr="00274E39">
        <w:trPr>
          <w:trHeight w:val="1792"/>
        </w:trPr>
        <w:tc>
          <w:tcPr>
            <w:tcW w:w="9062" w:type="dxa"/>
          </w:tcPr>
          <w:p w:rsidR="000D5A9C" w:rsidRPr="00676B98" w:rsidRDefault="000D5A9C" w:rsidP="000D5A9C">
            <w:pPr>
              <w:jc w:val="both"/>
              <w:rPr>
                <w:rFonts w:ascii="Times New Roman" w:hAnsi="Times New Roman" w:cs="Times New Roman"/>
                <w:sz w:val="24"/>
                <w:szCs w:val="24"/>
              </w:rPr>
            </w:pPr>
          </w:p>
          <w:p w:rsidR="000D5A9C" w:rsidRPr="00676B98" w:rsidRDefault="000D5A9C" w:rsidP="000D5A9C">
            <w:pPr>
              <w:jc w:val="both"/>
              <w:rPr>
                <w:rFonts w:ascii="Times New Roman" w:hAnsi="Times New Roman" w:cs="Times New Roman"/>
                <w:sz w:val="24"/>
                <w:szCs w:val="24"/>
              </w:rPr>
            </w:pPr>
            <w:r w:rsidRPr="00676B98">
              <w:rPr>
                <w:rFonts w:ascii="Times New Roman" w:hAnsi="Times New Roman" w:cs="Times New Roman"/>
                <w:b/>
                <w:sz w:val="24"/>
                <w:szCs w:val="24"/>
                <w:u w:val="single"/>
              </w:rPr>
              <w:t>ÖZÜ:</w:t>
            </w:r>
            <w:r w:rsidRPr="00676B98">
              <w:rPr>
                <w:rFonts w:ascii="Times New Roman" w:hAnsi="Times New Roman" w:cs="Times New Roman"/>
                <w:sz w:val="24"/>
                <w:szCs w:val="24"/>
              </w:rPr>
              <w:t xml:space="preserve">  </w:t>
            </w:r>
            <w:r>
              <w:rPr>
                <w:rFonts w:ascii="Times New Roman" w:hAnsi="Times New Roman" w:cs="Times New Roman"/>
                <w:sz w:val="24"/>
                <w:szCs w:val="24"/>
              </w:rPr>
              <w:t xml:space="preserve">Fakültemiz Su Ürünleri Temel Bilimler </w:t>
            </w:r>
            <w:r w:rsidRPr="00676B98">
              <w:rPr>
                <w:rFonts w:ascii="Times New Roman" w:hAnsi="Times New Roman" w:cs="Times New Roman"/>
                <w:sz w:val="24"/>
                <w:szCs w:val="24"/>
              </w:rPr>
              <w:t xml:space="preserve">Bölümü, </w:t>
            </w:r>
            <w:r>
              <w:rPr>
                <w:rFonts w:ascii="Times New Roman" w:hAnsi="Times New Roman" w:cs="Times New Roman"/>
                <w:sz w:val="24"/>
                <w:szCs w:val="24"/>
              </w:rPr>
              <w:t xml:space="preserve">Balıkçılık Temel Bilimleri </w:t>
            </w:r>
            <w:r w:rsidRPr="00676B98">
              <w:rPr>
                <w:rFonts w:ascii="Times New Roman" w:hAnsi="Times New Roman" w:cs="Times New Roman"/>
                <w:sz w:val="24"/>
                <w:szCs w:val="24"/>
              </w:rPr>
              <w:t>Anabilim Dalı</w:t>
            </w:r>
            <w:r>
              <w:rPr>
                <w:rFonts w:ascii="Times New Roman" w:hAnsi="Times New Roman" w:cs="Times New Roman"/>
                <w:sz w:val="24"/>
                <w:szCs w:val="24"/>
              </w:rPr>
              <w:t xml:space="preserve">’nda açık olan, Resmi Gazetede </w:t>
            </w:r>
            <w:proofErr w:type="gramStart"/>
            <w:r>
              <w:rPr>
                <w:rFonts w:ascii="Times New Roman" w:hAnsi="Times New Roman" w:cs="Times New Roman"/>
                <w:sz w:val="24"/>
                <w:szCs w:val="24"/>
              </w:rPr>
              <w:t>yayımlanan  ve</w:t>
            </w:r>
            <w:proofErr w:type="gramEnd"/>
            <w:r>
              <w:rPr>
                <w:rFonts w:ascii="Times New Roman" w:hAnsi="Times New Roman" w:cs="Times New Roman"/>
                <w:sz w:val="24"/>
                <w:szCs w:val="24"/>
              </w:rPr>
              <w:t xml:space="preserve"> 04.07.2018 tarihli 23 sayı numara ile Üniversitemiz Web sayfasında ilan edilen ve 3. derece Dr. Öğretim Üyesi kadrosuna tek aday olarak başvuran, Dr. Adnan ÇAĞLAR ORUÇ ile ilgili jüri raporlarının incelenmesi konusu görüşmeye açıldı,</w:t>
            </w:r>
          </w:p>
        </w:tc>
      </w:tr>
      <w:tr w:rsidR="000D5A9C" w:rsidRPr="00676B98" w:rsidTr="00274E39">
        <w:trPr>
          <w:trHeight w:val="3392"/>
        </w:trPr>
        <w:tc>
          <w:tcPr>
            <w:tcW w:w="9062" w:type="dxa"/>
          </w:tcPr>
          <w:p w:rsidR="000D5A9C" w:rsidRDefault="000D5A9C" w:rsidP="000D5A9C">
            <w:pPr>
              <w:widowControl w:val="0"/>
              <w:overflowPunct w:val="0"/>
              <w:autoSpaceDE w:val="0"/>
              <w:autoSpaceDN w:val="0"/>
              <w:adjustRightInd w:val="0"/>
              <w:jc w:val="both"/>
              <w:rPr>
                <w:rFonts w:ascii="Times New Roman" w:hAnsi="Times New Roman" w:cs="Times New Roman"/>
                <w:b/>
                <w:sz w:val="24"/>
                <w:szCs w:val="24"/>
              </w:rPr>
            </w:pPr>
          </w:p>
          <w:p w:rsidR="000D5A9C" w:rsidRPr="00BB2EB3" w:rsidRDefault="000D5A9C" w:rsidP="000D5A9C">
            <w:pPr>
              <w:widowControl w:val="0"/>
              <w:overflowPunct w:val="0"/>
              <w:autoSpaceDE w:val="0"/>
              <w:autoSpaceDN w:val="0"/>
              <w:adjustRightInd w:val="0"/>
              <w:jc w:val="both"/>
              <w:rPr>
                <w:rFonts w:ascii="Times New Roman" w:hAnsi="Times New Roman" w:cs="Times New Roman"/>
                <w:b/>
                <w:sz w:val="24"/>
                <w:szCs w:val="24"/>
              </w:rPr>
            </w:pPr>
            <w:r w:rsidRPr="00BB2EB3">
              <w:rPr>
                <w:rFonts w:ascii="Times New Roman" w:hAnsi="Times New Roman" w:cs="Times New Roman"/>
                <w:b/>
                <w:sz w:val="24"/>
                <w:szCs w:val="24"/>
              </w:rPr>
              <w:t>Görüşmeler Sonucunda;</w:t>
            </w:r>
          </w:p>
          <w:p w:rsidR="000D5A9C" w:rsidRPr="00676B98" w:rsidRDefault="000D5A9C" w:rsidP="000D5A9C">
            <w:pPr>
              <w:widowControl w:val="0"/>
              <w:overflowPunct w:val="0"/>
              <w:autoSpaceDE w:val="0"/>
              <w:autoSpaceDN w:val="0"/>
              <w:adjustRightInd w:val="0"/>
              <w:jc w:val="both"/>
              <w:rPr>
                <w:rFonts w:ascii="Times New Roman" w:hAnsi="Times New Roman" w:cs="Times New Roman"/>
                <w:b/>
                <w:sz w:val="24"/>
                <w:szCs w:val="24"/>
                <w:u w:val="single"/>
              </w:rPr>
            </w:pPr>
          </w:p>
          <w:p w:rsidR="000D5A9C" w:rsidRPr="008433E9" w:rsidRDefault="000D5A9C" w:rsidP="000D5A9C">
            <w:pPr>
              <w:jc w:val="both"/>
              <w:rPr>
                <w:rFonts w:ascii="Times New Roman" w:hAnsi="Times New Roman" w:cs="Times New Roman"/>
                <w:sz w:val="24"/>
                <w:szCs w:val="24"/>
              </w:rPr>
            </w:pPr>
            <w:proofErr w:type="gramStart"/>
            <w:r w:rsidRPr="00676B98">
              <w:rPr>
                <w:rFonts w:ascii="Times New Roman" w:hAnsi="Times New Roman" w:cs="Times New Roman"/>
                <w:b/>
                <w:sz w:val="24"/>
                <w:szCs w:val="24"/>
                <w:u w:val="single"/>
              </w:rPr>
              <w:t>KARAR-</w:t>
            </w:r>
            <w:r>
              <w:rPr>
                <w:rFonts w:ascii="Times New Roman" w:hAnsi="Times New Roman" w:cs="Times New Roman"/>
                <w:b/>
                <w:sz w:val="24"/>
                <w:szCs w:val="24"/>
                <w:u w:val="single"/>
              </w:rPr>
              <w:t>2</w:t>
            </w:r>
            <w:r w:rsidRPr="00676B98">
              <w:rPr>
                <w:rFonts w:ascii="Times New Roman" w:hAnsi="Times New Roman" w:cs="Times New Roman"/>
                <w:b/>
                <w:sz w:val="24"/>
                <w:szCs w:val="24"/>
                <w:u w:val="single"/>
              </w:rPr>
              <w:t>:</w:t>
            </w:r>
            <w:r w:rsidRPr="00676B98">
              <w:rPr>
                <w:rFonts w:ascii="Times New Roman" w:hAnsi="Times New Roman" w:cs="Times New Roman"/>
                <w:sz w:val="24"/>
                <w:szCs w:val="24"/>
              </w:rPr>
              <w:t xml:space="preserve">  </w:t>
            </w:r>
            <w:r>
              <w:rPr>
                <w:rFonts w:ascii="Times New Roman" w:hAnsi="Times New Roman" w:cs="Times New Roman"/>
                <w:sz w:val="24"/>
                <w:szCs w:val="24"/>
              </w:rPr>
              <w:t xml:space="preserve">Fakültemiz Su Ürünleri Temel Bilimler </w:t>
            </w:r>
            <w:r w:rsidRPr="00676B98">
              <w:rPr>
                <w:rFonts w:ascii="Times New Roman" w:hAnsi="Times New Roman" w:cs="Times New Roman"/>
                <w:sz w:val="24"/>
                <w:szCs w:val="24"/>
              </w:rPr>
              <w:t xml:space="preserve">Bölümü, </w:t>
            </w:r>
            <w:r>
              <w:rPr>
                <w:rFonts w:ascii="Times New Roman" w:hAnsi="Times New Roman" w:cs="Times New Roman"/>
                <w:sz w:val="24"/>
                <w:szCs w:val="24"/>
              </w:rPr>
              <w:t xml:space="preserve">Balıkçılık Temel Bilimleri </w:t>
            </w:r>
            <w:r w:rsidRPr="00676B98">
              <w:rPr>
                <w:rFonts w:ascii="Times New Roman" w:hAnsi="Times New Roman" w:cs="Times New Roman"/>
                <w:sz w:val="24"/>
                <w:szCs w:val="24"/>
              </w:rPr>
              <w:t>Anabilim Dalı</w:t>
            </w:r>
            <w:r>
              <w:rPr>
                <w:rFonts w:ascii="Times New Roman" w:hAnsi="Times New Roman" w:cs="Times New Roman"/>
                <w:sz w:val="24"/>
                <w:szCs w:val="24"/>
              </w:rPr>
              <w:t xml:space="preserve">’nda açık olan Resmi gazetede yayımlanan ve 04.07.2018 tarihli 23 sayı numara ile Üniversitemiz Web sayfasında ilan edilen 3. derece Dr. Öğretim Üyesi kadrosuna tek aday olarak başvuran, Dr. Adnan ÇAĞLAR </w:t>
            </w:r>
            <w:proofErr w:type="spellStart"/>
            <w:r>
              <w:rPr>
                <w:rFonts w:ascii="Times New Roman" w:hAnsi="Times New Roman" w:cs="Times New Roman"/>
                <w:sz w:val="24"/>
                <w:szCs w:val="24"/>
              </w:rPr>
              <w:t>ORUÇ’un</w:t>
            </w:r>
            <w:proofErr w:type="spellEnd"/>
            <w:r>
              <w:rPr>
                <w:rFonts w:ascii="Times New Roman" w:hAnsi="Times New Roman" w:cs="Times New Roman"/>
                <w:sz w:val="24"/>
                <w:szCs w:val="24"/>
              </w:rPr>
              <w:t xml:space="preserve">, özgeçmişi, mesleki deneyimi ve Jüri üyelerince incelenmiş olan çalışmalarının gerekli niteliklere sahip olduğu anlaşıldığından “2547 sayılı Kanun’un 23/a maddesi” uyarınca Dr. Adnan Çağlar </w:t>
            </w:r>
            <w:proofErr w:type="spellStart"/>
            <w:r>
              <w:rPr>
                <w:rFonts w:ascii="Times New Roman" w:hAnsi="Times New Roman" w:cs="Times New Roman"/>
                <w:sz w:val="24"/>
                <w:szCs w:val="24"/>
              </w:rPr>
              <w:t>ORUÇ’un</w:t>
            </w:r>
            <w:proofErr w:type="spellEnd"/>
            <w:r>
              <w:rPr>
                <w:rFonts w:ascii="Times New Roman" w:hAnsi="Times New Roman" w:cs="Times New Roman"/>
                <w:sz w:val="24"/>
                <w:szCs w:val="24"/>
              </w:rPr>
              <w:t xml:space="preserve"> 4 </w:t>
            </w:r>
            <w:r w:rsidRPr="008433E9">
              <w:rPr>
                <w:rFonts w:ascii="Times New Roman" w:hAnsi="Times New Roman" w:cs="Times New Roman"/>
                <w:sz w:val="24"/>
                <w:szCs w:val="24"/>
              </w:rPr>
              <w:t>(</w:t>
            </w:r>
            <w:r>
              <w:rPr>
                <w:rFonts w:ascii="Times New Roman" w:hAnsi="Times New Roman" w:cs="Times New Roman"/>
                <w:sz w:val="24"/>
                <w:szCs w:val="24"/>
              </w:rPr>
              <w:t>dört) yıl süre ile atamasının uygunluğuna ve gereği için kararın Rektörlük Makamına arzına</w:t>
            </w:r>
            <w:proofErr w:type="gramEnd"/>
          </w:p>
          <w:p w:rsidR="000D5A9C" w:rsidRPr="008433E9" w:rsidRDefault="000D5A9C" w:rsidP="000D5A9C">
            <w:pPr>
              <w:jc w:val="both"/>
              <w:rPr>
                <w:rFonts w:ascii="Times New Roman" w:hAnsi="Times New Roman" w:cs="Times New Roman"/>
                <w:sz w:val="24"/>
                <w:szCs w:val="24"/>
              </w:rPr>
            </w:pPr>
          </w:p>
          <w:p w:rsidR="000D5A9C" w:rsidRPr="008433E9" w:rsidRDefault="000D5A9C" w:rsidP="000D5A9C">
            <w:pPr>
              <w:jc w:val="both"/>
              <w:rPr>
                <w:rFonts w:ascii="Times New Roman" w:hAnsi="Times New Roman" w:cs="Times New Roman"/>
                <w:sz w:val="24"/>
                <w:szCs w:val="24"/>
              </w:rPr>
            </w:pPr>
            <w:r w:rsidRPr="008433E9">
              <w:rPr>
                <w:rFonts w:ascii="Times New Roman" w:hAnsi="Times New Roman" w:cs="Times New Roman"/>
                <w:sz w:val="24"/>
                <w:szCs w:val="24"/>
              </w:rPr>
              <w:t>Oy birliği ile karar verilmiştir.</w:t>
            </w:r>
          </w:p>
          <w:p w:rsidR="000D5A9C" w:rsidRPr="00676B98" w:rsidRDefault="000D5A9C" w:rsidP="000D5A9C">
            <w:pPr>
              <w:rPr>
                <w:rFonts w:ascii="Times New Roman" w:hAnsi="Times New Roman" w:cs="Times New Roman"/>
                <w:b/>
                <w:sz w:val="24"/>
                <w:szCs w:val="24"/>
              </w:rPr>
            </w:pPr>
          </w:p>
          <w:p w:rsidR="000D5A9C" w:rsidRPr="00676B98" w:rsidRDefault="000D5A9C" w:rsidP="000D5A9C">
            <w:pPr>
              <w:rPr>
                <w:rFonts w:ascii="Times New Roman" w:hAnsi="Times New Roman" w:cs="Times New Roman"/>
                <w:sz w:val="24"/>
                <w:szCs w:val="24"/>
              </w:rPr>
            </w:pPr>
          </w:p>
          <w:p w:rsidR="000D5A9C" w:rsidRPr="00676B98" w:rsidRDefault="000D5A9C" w:rsidP="000D5A9C">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A91E99" w:rsidRDefault="00A91E99"/>
    <w:p w:rsidR="00A91E99" w:rsidRDefault="00A91E99"/>
    <w:p w:rsidR="00A91E99" w:rsidRDefault="00A91E99"/>
    <w:p w:rsidR="00A91E99" w:rsidRDefault="00A91E99"/>
    <w:p w:rsidR="00A91E99" w:rsidRDefault="00A91E99"/>
    <w:p w:rsidR="00A91E99" w:rsidRDefault="00A91E99"/>
    <w:p w:rsidR="00A91E99" w:rsidRDefault="00A91E99"/>
    <w:p w:rsidR="00A91E99" w:rsidRDefault="00A91E99"/>
    <w:p w:rsidR="00A91E99" w:rsidRDefault="00A91E99"/>
    <w:p w:rsidR="00A91E99" w:rsidRDefault="00A91E99"/>
    <w:p w:rsidR="00A91E99" w:rsidRDefault="00A91E99"/>
    <w:p w:rsidR="007E21AF" w:rsidRDefault="007E21AF">
      <w:bookmarkStart w:id="0" w:name="_GoBack"/>
      <w:bookmarkEnd w:id="0"/>
    </w:p>
    <w:p w:rsidR="00930A0D" w:rsidRDefault="00930A0D"/>
    <w:p w:rsidR="00930A0D" w:rsidRDefault="00930A0D"/>
    <w:p w:rsidR="00584F00" w:rsidRDefault="00584F00"/>
    <w:sectPr w:rsidR="00584F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D2"/>
    <w:rsid w:val="00006A9B"/>
    <w:rsid w:val="00014A90"/>
    <w:rsid w:val="00017513"/>
    <w:rsid w:val="000210A6"/>
    <w:rsid w:val="00025DBE"/>
    <w:rsid w:val="00045A9A"/>
    <w:rsid w:val="000611FF"/>
    <w:rsid w:val="00067CF5"/>
    <w:rsid w:val="00070E6F"/>
    <w:rsid w:val="0007383D"/>
    <w:rsid w:val="00074804"/>
    <w:rsid w:val="0008542C"/>
    <w:rsid w:val="00085F1A"/>
    <w:rsid w:val="00095906"/>
    <w:rsid w:val="000B4D4D"/>
    <w:rsid w:val="000D5A9C"/>
    <w:rsid w:val="000F3079"/>
    <w:rsid w:val="00100ED2"/>
    <w:rsid w:val="00105C50"/>
    <w:rsid w:val="00116364"/>
    <w:rsid w:val="00135856"/>
    <w:rsid w:val="00136743"/>
    <w:rsid w:val="0014683F"/>
    <w:rsid w:val="00150C33"/>
    <w:rsid w:val="0015589F"/>
    <w:rsid w:val="00160898"/>
    <w:rsid w:val="001704CC"/>
    <w:rsid w:val="0017408B"/>
    <w:rsid w:val="00181310"/>
    <w:rsid w:val="00182A77"/>
    <w:rsid w:val="00194E49"/>
    <w:rsid w:val="001E1C4D"/>
    <w:rsid w:val="001E6376"/>
    <w:rsid w:val="00200C0C"/>
    <w:rsid w:val="00231B1D"/>
    <w:rsid w:val="00234D8F"/>
    <w:rsid w:val="002656DA"/>
    <w:rsid w:val="00265DC3"/>
    <w:rsid w:val="002844AB"/>
    <w:rsid w:val="00292555"/>
    <w:rsid w:val="002D229F"/>
    <w:rsid w:val="00325711"/>
    <w:rsid w:val="00326752"/>
    <w:rsid w:val="00336E8B"/>
    <w:rsid w:val="003461D5"/>
    <w:rsid w:val="00367D49"/>
    <w:rsid w:val="00367EAB"/>
    <w:rsid w:val="003A1810"/>
    <w:rsid w:val="003B7302"/>
    <w:rsid w:val="003D2441"/>
    <w:rsid w:val="003D5540"/>
    <w:rsid w:val="003D5842"/>
    <w:rsid w:val="003D7102"/>
    <w:rsid w:val="003E34FA"/>
    <w:rsid w:val="003F0947"/>
    <w:rsid w:val="003F6AAD"/>
    <w:rsid w:val="00437AD4"/>
    <w:rsid w:val="00450F7F"/>
    <w:rsid w:val="004A1D5B"/>
    <w:rsid w:val="004C6121"/>
    <w:rsid w:val="005109A5"/>
    <w:rsid w:val="005109BB"/>
    <w:rsid w:val="00517DDB"/>
    <w:rsid w:val="00522F67"/>
    <w:rsid w:val="00544B86"/>
    <w:rsid w:val="00545CF5"/>
    <w:rsid w:val="00576588"/>
    <w:rsid w:val="00584F00"/>
    <w:rsid w:val="005A4231"/>
    <w:rsid w:val="005D5AC5"/>
    <w:rsid w:val="005F569C"/>
    <w:rsid w:val="006051A3"/>
    <w:rsid w:val="00627C51"/>
    <w:rsid w:val="00663726"/>
    <w:rsid w:val="006668EE"/>
    <w:rsid w:val="00676B72"/>
    <w:rsid w:val="006A263A"/>
    <w:rsid w:val="006D37E5"/>
    <w:rsid w:val="006D3B9A"/>
    <w:rsid w:val="006D3D92"/>
    <w:rsid w:val="006F0974"/>
    <w:rsid w:val="00701D7A"/>
    <w:rsid w:val="00703985"/>
    <w:rsid w:val="007423F1"/>
    <w:rsid w:val="00743384"/>
    <w:rsid w:val="00753680"/>
    <w:rsid w:val="00773F86"/>
    <w:rsid w:val="00776D6E"/>
    <w:rsid w:val="00784E43"/>
    <w:rsid w:val="00793312"/>
    <w:rsid w:val="007B0C1C"/>
    <w:rsid w:val="007E21AF"/>
    <w:rsid w:val="007E2AA4"/>
    <w:rsid w:val="007E3FBA"/>
    <w:rsid w:val="00804B63"/>
    <w:rsid w:val="00812005"/>
    <w:rsid w:val="008273C0"/>
    <w:rsid w:val="00847E5D"/>
    <w:rsid w:val="00867DA3"/>
    <w:rsid w:val="008A3FB1"/>
    <w:rsid w:val="008C2B38"/>
    <w:rsid w:val="008D0A66"/>
    <w:rsid w:val="008D34CF"/>
    <w:rsid w:val="008E3111"/>
    <w:rsid w:val="008E5F62"/>
    <w:rsid w:val="009211C8"/>
    <w:rsid w:val="00922D97"/>
    <w:rsid w:val="00923860"/>
    <w:rsid w:val="00930A0D"/>
    <w:rsid w:val="00933D32"/>
    <w:rsid w:val="00954184"/>
    <w:rsid w:val="009549E4"/>
    <w:rsid w:val="0096087D"/>
    <w:rsid w:val="00962CA0"/>
    <w:rsid w:val="00983BFF"/>
    <w:rsid w:val="0098603E"/>
    <w:rsid w:val="009929D2"/>
    <w:rsid w:val="009A46C1"/>
    <w:rsid w:val="009B2BC8"/>
    <w:rsid w:val="009B7295"/>
    <w:rsid w:val="00A0115A"/>
    <w:rsid w:val="00A15614"/>
    <w:rsid w:val="00A25D83"/>
    <w:rsid w:val="00A40BE4"/>
    <w:rsid w:val="00A41AC6"/>
    <w:rsid w:val="00A43934"/>
    <w:rsid w:val="00A51A22"/>
    <w:rsid w:val="00A5352D"/>
    <w:rsid w:val="00A7469F"/>
    <w:rsid w:val="00A86BA6"/>
    <w:rsid w:val="00A87AB2"/>
    <w:rsid w:val="00A90935"/>
    <w:rsid w:val="00A91E99"/>
    <w:rsid w:val="00A926C3"/>
    <w:rsid w:val="00AA5647"/>
    <w:rsid w:val="00AB0C7A"/>
    <w:rsid w:val="00AD07EB"/>
    <w:rsid w:val="00AF2D47"/>
    <w:rsid w:val="00AF4E26"/>
    <w:rsid w:val="00AF4E4B"/>
    <w:rsid w:val="00B00AE2"/>
    <w:rsid w:val="00B15AF1"/>
    <w:rsid w:val="00B20BE6"/>
    <w:rsid w:val="00B46EC1"/>
    <w:rsid w:val="00B520F2"/>
    <w:rsid w:val="00B54756"/>
    <w:rsid w:val="00B63D00"/>
    <w:rsid w:val="00B73ADF"/>
    <w:rsid w:val="00B746F0"/>
    <w:rsid w:val="00BA213A"/>
    <w:rsid w:val="00BB0CEF"/>
    <w:rsid w:val="00BC6743"/>
    <w:rsid w:val="00C066C1"/>
    <w:rsid w:val="00C105F0"/>
    <w:rsid w:val="00C63B30"/>
    <w:rsid w:val="00C679A3"/>
    <w:rsid w:val="00C7160D"/>
    <w:rsid w:val="00C8799E"/>
    <w:rsid w:val="00CA1CF2"/>
    <w:rsid w:val="00CA6A35"/>
    <w:rsid w:val="00CA7E2A"/>
    <w:rsid w:val="00CC0F46"/>
    <w:rsid w:val="00CC39C1"/>
    <w:rsid w:val="00CD1391"/>
    <w:rsid w:val="00CD29A3"/>
    <w:rsid w:val="00CD34FE"/>
    <w:rsid w:val="00CE2F98"/>
    <w:rsid w:val="00D01885"/>
    <w:rsid w:val="00D01C51"/>
    <w:rsid w:val="00D141A6"/>
    <w:rsid w:val="00D233A5"/>
    <w:rsid w:val="00D37FE2"/>
    <w:rsid w:val="00D469B8"/>
    <w:rsid w:val="00D52BFE"/>
    <w:rsid w:val="00DB5C1C"/>
    <w:rsid w:val="00DC0063"/>
    <w:rsid w:val="00DC2A96"/>
    <w:rsid w:val="00E15443"/>
    <w:rsid w:val="00E32C0D"/>
    <w:rsid w:val="00E54E07"/>
    <w:rsid w:val="00E55A26"/>
    <w:rsid w:val="00E64B25"/>
    <w:rsid w:val="00E84223"/>
    <w:rsid w:val="00E84E4D"/>
    <w:rsid w:val="00E92682"/>
    <w:rsid w:val="00EA0522"/>
    <w:rsid w:val="00EA62D6"/>
    <w:rsid w:val="00EB343E"/>
    <w:rsid w:val="00EC60F6"/>
    <w:rsid w:val="00ED5894"/>
    <w:rsid w:val="00EE265F"/>
    <w:rsid w:val="00EF30B9"/>
    <w:rsid w:val="00F11251"/>
    <w:rsid w:val="00F231EB"/>
    <w:rsid w:val="00F37050"/>
    <w:rsid w:val="00F406DE"/>
    <w:rsid w:val="00F40AA4"/>
    <w:rsid w:val="00F766AF"/>
    <w:rsid w:val="00F87DF4"/>
    <w:rsid w:val="00FC0FE2"/>
    <w:rsid w:val="00FC403A"/>
    <w:rsid w:val="00FC42CB"/>
    <w:rsid w:val="00FD355B"/>
    <w:rsid w:val="00FF5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2320</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DELL-9030-W10</cp:lastModifiedBy>
  <cp:revision>2</cp:revision>
  <cp:lastPrinted>2018-08-02T06:56:00Z</cp:lastPrinted>
  <dcterms:created xsi:type="dcterms:W3CDTF">2019-10-25T12:53:00Z</dcterms:created>
  <dcterms:modified xsi:type="dcterms:W3CDTF">2019-10-25T12:53:00Z</dcterms:modified>
</cp:coreProperties>
</file>